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F8" w:rsidRPr="006C3047" w:rsidRDefault="006109F8" w:rsidP="006109F8">
      <w:pPr>
        <w:pStyle w:val="NormalWeb"/>
        <w:rPr>
          <w:rFonts w:ascii="Arial" w:hAnsi="Arial" w:cs="Arial"/>
          <w:color w:val="FF0000"/>
          <w:sz w:val="28"/>
          <w:szCs w:val="28"/>
        </w:rPr>
      </w:pPr>
      <w:r w:rsidRPr="006C3047">
        <w:rPr>
          <w:rFonts w:ascii="Arial" w:hAnsi="Arial" w:cs="Arial"/>
          <w:color w:val="FF0000"/>
          <w:sz w:val="28"/>
          <w:szCs w:val="28"/>
        </w:rPr>
        <w:t>My-Barre Guide for those with Heart disease</w:t>
      </w:r>
    </w:p>
    <w:p w:rsidR="006109F8" w:rsidRDefault="006109F8" w:rsidP="006109F8">
      <w:pPr>
        <w:pStyle w:val="NormalWeb"/>
        <w:rPr>
          <w:rFonts w:ascii="Arial" w:hAnsi="Arial" w:cs="Arial"/>
          <w:color w:val="474747"/>
        </w:rPr>
      </w:pPr>
    </w:p>
    <w:p w:rsidR="006109F8" w:rsidRDefault="006109F8" w:rsidP="006109F8">
      <w:pPr>
        <w:pStyle w:val="NormalWeb"/>
        <w:rPr>
          <w:rFonts w:ascii="Open Sans" w:hAnsi="Open Sans" w:cs="Arial"/>
          <w:color w:val="474747"/>
        </w:rPr>
      </w:pPr>
      <w:r>
        <w:rPr>
          <w:rFonts w:ascii="Open Sans" w:hAnsi="Open Sans" w:cs="Arial"/>
          <w:color w:val="474747"/>
        </w:rPr>
        <w:t>There is almost no disease that exercise doesn't benefit. As such, just because you've had a heart attack, a weak heart (</w:t>
      </w:r>
      <w:hyperlink r:id="rId5" w:history="1">
        <w:r>
          <w:rPr>
            <w:rStyle w:val="Hyperlink"/>
            <w:rFonts w:ascii="Open Sans" w:hAnsi="Open Sans" w:cs="Arial"/>
          </w:rPr>
          <w:t>congestive heart failure</w:t>
        </w:r>
      </w:hyperlink>
      <w:r>
        <w:rPr>
          <w:rFonts w:ascii="Open Sans" w:hAnsi="Open Sans" w:cs="Arial"/>
          <w:color w:val="474747"/>
        </w:rPr>
        <w:t>) or other heart disease, doesn't mean that you have to sit around and do nothing. In fact, with regular exercise (greater than 150 minutes a week), you may hasten your recovery, improve heart function and even get off of some of the medications you're on.</w:t>
      </w:r>
    </w:p>
    <w:p w:rsidR="006109F8" w:rsidRDefault="006109F8" w:rsidP="006109F8">
      <w:pPr>
        <w:pStyle w:val="NormalWeb"/>
        <w:rPr>
          <w:rFonts w:ascii="Open Sans" w:hAnsi="Open Sans" w:cs="Arial"/>
          <w:color w:val="474747"/>
        </w:rPr>
      </w:pPr>
      <w:r>
        <w:rPr>
          <w:rFonts w:ascii="Open Sans" w:hAnsi="Open Sans" w:cs="Arial"/>
          <w:color w:val="474747"/>
        </w:rPr>
        <w:t>Some B</w:t>
      </w:r>
      <w:r>
        <w:rPr>
          <w:rFonts w:ascii="Open Sans" w:hAnsi="Open Sans" w:cs="Arial"/>
          <w:color w:val="474747"/>
        </w:rPr>
        <w:t>enefits of exercise include:</w:t>
      </w:r>
    </w:p>
    <w:p w:rsidR="006109F8" w:rsidRDefault="006109F8" w:rsidP="006109F8">
      <w:pPr>
        <w:pStyle w:val="NormalWeb"/>
        <w:numPr>
          <w:ilvl w:val="0"/>
          <w:numId w:val="2"/>
        </w:numPr>
        <w:rPr>
          <w:rFonts w:ascii="Open Sans" w:hAnsi="Open Sans" w:cs="Arial"/>
          <w:color w:val="474747"/>
        </w:rPr>
      </w:pPr>
      <w:r>
        <w:rPr>
          <w:rFonts w:ascii="Open Sans" w:hAnsi="Open Sans" w:cs="Arial"/>
          <w:color w:val="474747"/>
        </w:rPr>
        <w:t>Strengthening your heart and cardiovascular system</w:t>
      </w:r>
    </w:p>
    <w:p w:rsidR="006109F8" w:rsidRDefault="006109F8" w:rsidP="006109F8">
      <w:pPr>
        <w:pStyle w:val="NormalWeb"/>
        <w:numPr>
          <w:ilvl w:val="0"/>
          <w:numId w:val="2"/>
        </w:numPr>
        <w:rPr>
          <w:rFonts w:ascii="Open Sans" w:hAnsi="Open Sans" w:cs="Arial"/>
          <w:color w:val="474747"/>
        </w:rPr>
      </w:pPr>
      <w:r>
        <w:rPr>
          <w:rFonts w:ascii="Open Sans" w:hAnsi="Open Sans" w:cs="Arial"/>
          <w:color w:val="474747"/>
        </w:rPr>
        <w:t>Improving your circulation and helping your body use oxygen better</w:t>
      </w:r>
    </w:p>
    <w:p w:rsidR="006109F8" w:rsidRDefault="006109F8" w:rsidP="006109F8">
      <w:pPr>
        <w:pStyle w:val="NormalWeb"/>
        <w:numPr>
          <w:ilvl w:val="0"/>
          <w:numId w:val="2"/>
        </w:numPr>
        <w:rPr>
          <w:rFonts w:ascii="Open Sans" w:hAnsi="Open Sans" w:cs="Arial"/>
          <w:color w:val="474747"/>
        </w:rPr>
      </w:pPr>
      <w:r>
        <w:rPr>
          <w:rFonts w:ascii="Open Sans" w:hAnsi="Open Sans" w:cs="Arial"/>
          <w:color w:val="474747"/>
        </w:rPr>
        <w:t>Improving your heart failure symptoms</w:t>
      </w:r>
    </w:p>
    <w:p w:rsidR="006109F8" w:rsidRDefault="006109F8" w:rsidP="006109F8">
      <w:pPr>
        <w:pStyle w:val="NormalWeb"/>
        <w:numPr>
          <w:ilvl w:val="0"/>
          <w:numId w:val="2"/>
        </w:numPr>
        <w:rPr>
          <w:rFonts w:ascii="Open Sans" w:hAnsi="Open Sans" w:cs="Arial"/>
          <w:color w:val="474747"/>
        </w:rPr>
      </w:pPr>
      <w:r>
        <w:rPr>
          <w:rFonts w:ascii="Open Sans" w:hAnsi="Open Sans" w:cs="Arial"/>
          <w:color w:val="474747"/>
        </w:rPr>
        <w:t>Lowering blood pressure</w:t>
      </w:r>
    </w:p>
    <w:p w:rsidR="006109F8" w:rsidRDefault="006109F8" w:rsidP="006109F8">
      <w:pPr>
        <w:pStyle w:val="NormalWeb"/>
        <w:numPr>
          <w:ilvl w:val="0"/>
          <w:numId w:val="2"/>
        </w:numPr>
        <w:rPr>
          <w:rFonts w:ascii="Open Sans" w:hAnsi="Open Sans" w:cs="Arial"/>
          <w:color w:val="474747"/>
        </w:rPr>
      </w:pPr>
      <w:r>
        <w:rPr>
          <w:rFonts w:ascii="Open Sans" w:hAnsi="Open Sans" w:cs="Arial"/>
          <w:color w:val="474747"/>
        </w:rPr>
        <w:t>Improving cholesterol.</w:t>
      </w:r>
    </w:p>
    <w:p w:rsidR="006109F8" w:rsidRDefault="006109F8" w:rsidP="006109F8">
      <w:pPr>
        <w:pStyle w:val="NormalWeb"/>
        <w:rPr>
          <w:rStyle w:val="Strong"/>
          <w:rFonts w:ascii="Open Sans" w:hAnsi="Open Sans" w:cs="Arial"/>
          <w:color w:val="474747"/>
        </w:rPr>
      </w:pPr>
      <w:r>
        <w:rPr>
          <w:rFonts w:ascii="Open Sans" w:hAnsi="Open Sans" w:cs="Arial"/>
          <w:color w:val="474747"/>
        </w:rPr>
        <w:t>It's never too late to increase your physical activity or start an exercise program</w:t>
      </w:r>
      <w:r>
        <w:rPr>
          <w:rStyle w:val="Strong"/>
          <w:rFonts w:ascii="Open Sans" w:hAnsi="Open Sans" w:cs="Arial"/>
          <w:color w:val="474747"/>
        </w:rPr>
        <w:t xml:space="preserve">. </w:t>
      </w:r>
    </w:p>
    <w:p w:rsidR="006109F8" w:rsidRPr="006109F8" w:rsidRDefault="006109F8" w:rsidP="006109F8">
      <w:pPr>
        <w:pStyle w:val="NormalWeb"/>
        <w:rPr>
          <w:rFonts w:ascii="Open Sans" w:hAnsi="Open Sans" w:cs="Arial"/>
          <w:color w:val="FF0000"/>
        </w:rPr>
      </w:pPr>
      <w:r>
        <w:rPr>
          <w:rStyle w:val="Strong"/>
          <w:rFonts w:ascii="Open Sans" w:hAnsi="Open Sans" w:cs="Arial"/>
          <w:color w:val="FF0000"/>
        </w:rPr>
        <w:t>Before coming to class, g</w:t>
      </w:r>
      <w:r w:rsidRPr="006109F8">
        <w:rPr>
          <w:rStyle w:val="Strong"/>
          <w:rFonts w:ascii="Open Sans" w:hAnsi="Open Sans" w:cs="Arial"/>
          <w:color w:val="FF0000"/>
        </w:rPr>
        <w:t>et an "OK" and some guidelines from your doctor before you start.</w:t>
      </w:r>
    </w:p>
    <w:p w:rsidR="006109F8" w:rsidRPr="006109F8" w:rsidRDefault="006109F8" w:rsidP="006109F8">
      <w:pPr>
        <w:pStyle w:val="NormalWeb"/>
        <w:rPr>
          <w:rFonts w:ascii="Open Sans" w:hAnsi="Open Sans" w:cs="Arial"/>
          <w:color w:val="474747"/>
        </w:rPr>
      </w:pPr>
      <w:r>
        <w:rPr>
          <w:rFonts w:ascii="Open Sans" w:hAnsi="Open Sans" w:cs="Arial"/>
          <w:color w:val="474747"/>
        </w:rPr>
        <w:t> </w:t>
      </w:r>
    </w:p>
    <w:p w:rsidR="006109F8" w:rsidRPr="006109F8" w:rsidRDefault="006109F8" w:rsidP="006109F8">
      <w:pPr>
        <w:pStyle w:val="NormalWeb"/>
        <w:rPr>
          <w:rFonts w:ascii="Arial" w:hAnsi="Arial" w:cs="Arial"/>
          <w:color w:val="FF0000"/>
        </w:rPr>
      </w:pPr>
      <w:r w:rsidRPr="006109F8">
        <w:rPr>
          <w:rFonts w:ascii="Arial" w:hAnsi="Arial" w:cs="Arial"/>
          <w:color w:val="FF0000"/>
        </w:rPr>
        <w:t>Always check with your doctor first before starting an exercise program. Your doctor can help you find a program for your level of fitness and physical condition.</w:t>
      </w:r>
    </w:p>
    <w:p w:rsidR="006109F8" w:rsidRDefault="006109F8" w:rsidP="006109F8">
      <w:pPr>
        <w:pStyle w:val="NormalWeb"/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>Here are some discussion questions:</w:t>
      </w:r>
    </w:p>
    <w:p w:rsidR="006109F8" w:rsidRDefault="006109F8" w:rsidP="006109F8">
      <w:pPr>
        <w:pStyle w:val="NormalWeb"/>
        <w:numPr>
          <w:ilvl w:val="0"/>
          <w:numId w:val="1"/>
        </w:numPr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>How much exercise can I do?</w:t>
      </w:r>
    </w:p>
    <w:p w:rsidR="006109F8" w:rsidRDefault="006109F8" w:rsidP="006109F8">
      <w:pPr>
        <w:pStyle w:val="NormalWeb"/>
        <w:numPr>
          <w:ilvl w:val="0"/>
          <w:numId w:val="1"/>
        </w:numPr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>How often can I exercise each week?</w:t>
      </w:r>
    </w:p>
    <w:p w:rsidR="006109F8" w:rsidRDefault="006109F8" w:rsidP="006109F8">
      <w:pPr>
        <w:pStyle w:val="NormalWeb"/>
        <w:numPr>
          <w:ilvl w:val="0"/>
          <w:numId w:val="1"/>
        </w:numPr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>What type of exercise should I do?</w:t>
      </w:r>
    </w:p>
    <w:p w:rsidR="006109F8" w:rsidRDefault="006109F8" w:rsidP="006109F8">
      <w:pPr>
        <w:pStyle w:val="NormalWeb"/>
        <w:numPr>
          <w:ilvl w:val="0"/>
          <w:numId w:val="1"/>
        </w:numPr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>What type of activities should I avoid?</w:t>
      </w:r>
    </w:p>
    <w:p w:rsidR="006109F8" w:rsidRDefault="006109F8" w:rsidP="006109F8">
      <w:pPr>
        <w:pStyle w:val="NormalWeb"/>
        <w:numPr>
          <w:ilvl w:val="0"/>
          <w:numId w:val="1"/>
        </w:numPr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>Should I take my medication(s) at a certain time around my exercise schedule?</w:t>
      </w:r>
    </w:p>
    <w:p w:rsidR="006109F8" w:rsidRDefault="006109F8" w:rsidP="006109F8">
      <w:pPr>
        <w:pStyle w:val="NormalWeb"/>
        <w:numPr>
          <w:ilvl w:val="0"/>
          <w:numId w:val="1"/>
        </w:numPr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>Do I have to take my pulse while exercising?</w:t>
      </w:r>
    </w:p>
    <w:p w:rsidR="006109F8" w:rsidRDefault="006109F8" w:rsidP="006109F8">
      <w:pPr>
        <w:pStyle w:val="NormalWeb"/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>Your doctor may decide to do a stress test or an echocardiogram, or to modify your medications. Always check with your doctor first before starting any exercise.</w:t>
      </w:r>
    </w:p>
    <w:p w:rsidR="00FF6D97" w:rsidRDefault="00FF6D97" w:rsidP="006109F8"/>
    <w:p w:rsidR="006109F8" w:rsidRDefault="006109F8" w:rsidP="006109F8"/>
    <w:p w:rsidR="006109F8" w:rsidRDefault="006109F8" w:rsidP="006109F8"/>
    <w:p w:rsidR="006109F8" w:rsidRDefault="006109F8" w:rsidP="006109F8"/>
    <w:p w:rsidR="006109F8" w:rsidRDefault="006109F8" w:rsidP="006109F8"/>
    <w:p w:rsidR="006C3047" w:rsidRPr="006C3047" w:rsidRDefault="006C3047" w:rsidP="006109F8">
      <w:pPr>
        <w:pStyle w:val="NormalWeb"/>
        <w:rPr>
          <w:rFonts w:ascii="Open Sans" w:hAnsi="Open Sans" w:cs="Arial"/>
          <w:color w:val="FF0000"/>
          <w:sz w:val="28"/>
          <w:szCs w:val="28"/>
        </w:rPr>
      </w:pPr>
      <w:r w:rsidRPr="006C3047">
        <w:rPr>
          <w:rFonts w:ascii="Open Sans" w:hAnsi="Open Sans" w:cs="Arial"/>
          <w:color w:val="FF0000"/>
          <w:sz w:val="28"/>
          <w:szCs w:val="28"/>
        </w:rPr>
        <w:lastRenderedPageBreak/>
        <w:t xml:space="preserve">Exercise Warnings for Heart Disease </w:t>
      </w:r>
      <w:r>
        <w:rPr>
          <w:rFonts w:ascii="Open Sans" w:hAnsi="Open Sans" w:cs="Arial"/>
          <w:color w:val="FF0000"/>
          <w:sz w:val="28"/>
          <w:szCs w:val="28"/>
        </w:rPr>
        <w:t>and anyone experiences symptoms</w:t>
      </w:r>
      <w:bookmarkStart w:id="0" w:name="_GoBack"/>
      <w:bookmarkEnd w:id="0"/>
    </w:p>
    <w:p w:rsidR="006C3047" w:rsidRDefault="006C3047" w:rsidP="006109F8">
      <w:pPr>
        <w:pStyle w:val="NormalWeb"/>
        <w:rPr>
          <w:rFonts w:ascii="Open Sans" w:hAnsi="Open Sans" w:cs="Arial"/>
          <w:color w:val="474747"/>
        </w:rPr>
      </w:pPr>
    </w:p>
    <w:p w:rsidR="006109F8" w:rsidRDefault="006109F8" w:rsidP="006109F8">
      <w:pPr>
        <w:pStyle w:val="NormalWeb"/>
        <w:rPr>
          <w:rFonts w:ascii="Open Sans" w:hAnsi="Open Sans" w:cs="Arial"/>
          <w:color w:val="474747"/>
        </w:rPr>
      </w:pPr>
      <w:r>
        <w:rPr>
          <w:rFonts w:ascii="Open Sans" w:hAnsi="Open Sans" w:cs="Arial"/>
          <w:color w:val="474747"/>
        </w:rPr>
        <w:t>There are some precautions you mu</w:t>
      </w:r>
      <w:r>
        <w:rPr>
          <w:rFonts w:ascii="Open Sans" w:hAnsi="Open Sans" w:cs="Arial"/>
          <w:color w:val="474747"/>
        </w:rPr>
        <w:t xml:space="preserve">st adhere to during any </w:t>
      </w:r>
      <w:r>
        <w:rPr>
          <w:rFonts w:ascii="Open Sans" w:hAnsi="Open Sans" w:cs="Arial"/>
          <w:color w:val="474747"/>
        </w:rPr>
        <w:t>exercise program:</w:t>
      </w:r>
    </w:p>
    <w:p w:rsidR="006109F8" w:rsidRDefault="006109F8" w:rsidP="006109F8">
      <w:pPr>
        <w:pStyle w:val="NormalWeb"/>
        <w:numPr>
          <w:ilvl w:val="0"/>
          <w:numId w:val="3"/>
        </w:numPr>
        <w:rPr>
          <w:rFonts w:ascii="Open Sans" w:hAnsi="Open Sans" w:cs="Arial"/>
          <w:color w:val="474747"/>
        </w:rPr>
      </w:pPr>
      <w:r>
        <w:rPr>
          <w:rFonts w:ascii="Open Sans" w:hAnsi="Open Sans" w:cs="Arial"/>
          <w:color w:val="474747"/>
        </w:rPr>
        <w:t xml:space="preserve">Stop the exercise if you become overly fatigued or short of breath. </w:t>
      </w:r>
      <w:r>
        <w:rPr>
          <w:rFonts w:ascii="Open Sans" w:hAnsi="Open Sans" w:cs="Arial"/>
          <w:color w:val="474747"/>
        </w:rPr>
        <w:t xml:space="preserve">Do not return to class until you have Discussed </w:t>
      </w:r>
      <w:r>
        <w:rPr>
          <w:rFonts w:ascii="Open Sans" w:hAnsi="Open Sans" w:cs="Arial"/>
          <w:color w:val="474747"/>
        </w:rPr>
        <w:t>the symp</w:t>
      </w:r>
      <w:r>
        <w:rPr>
          <w:rFonts w:ascii="Open Sans" w:hAnsi="Open Sans" w:cs="Arial"/>
          <w:color w:val="474747"/>
        </w:rPr>
        <w:t>toms with your doctor</w:t>
      </w:r>
      <w:r>
        <w:rPr>
          <w:rFonts w:ascii="Open Sans" w:hAnsi="Open Sans" w:cs="Arial"/>
          <w:color w:val="474747"/>
        </w:rPr>
        <w:t>.</w:t>
      </w:r>
    </w:p>
    <w:p w:rsidR="006109F8" w:rsidRDefault="006109F8" w:rsidP="006109F8">
      <w:pPr>
        <w:pStyle w:val="NormalWeb"/>
        <w:numPr>
          <w:ilvl w:val="0"/>
          <w:numId w:val="3"/>
        </w:numPr>
        <w:rPr>
          <w:rFonts w:ascii="Open Sans" w:hAnsi="Open Sans" w:cs="Arial"/>
          <w:color w:val="474747"/>
        </w:rPr>
      </w:pPr>
      <w:r>
        <w:rPr>
          <w:rFonts w:ascii="Open Sans" w:hAnsi="Open Sans" w:cs="Arial"/>
          <w:color w:val="474747"/>
        </w:rPr>
        <w:t>Do not exercise if you are not feeling well or were very recently ill. You should wait a few days after all symptoms disappear before restarting the exercise program. If uncertain, check with your doctor first!</w:t>
      </w:r>
    </w:p>
    <w:p w:rsidR="006C3047" w:rsidRDefault="006109F8" w:rsidP="00641928">
      <w:pPr>
        <w:pStyle w:val="NormalWeb"/>
        <w:numPr>
          <w:ilvl w:val="0"/>
          <w:numId w:val="3"/>
        </w:numPr>
        <w:rPr>
          <w:rFonts w:ascii="Open Sans" w:hAnsi="Open Sans" w:cs="Arial"/>
          <w:color w:val="474747"/>
        </w:rPr>
      </w:pPr>
      <w:r w:rsidRPr="006C3047">
        <w:rPr>
          <w:rFonts w:ascii="Open Sans" w:hAnsi="Open Sans" w:cs="Arial"/>
          <w:color w:val="474747"/>
        </w:rPr>
        <w:t xml:space="preserve">If you have persistent shortness of breath, </w:t>
      </w:r>
      <w:r w:rsidR="006C3047" w:rsidRPr="006C3047">
        <w:rPr>
          <w:rFonts w:ascii="Open Sans" w:hAnsi="Open Sans" w:cs="Arial"/>
          <w:color w:val="474747"/>
        </w:rPr>
        <w:t>stop activity and rest,</w:t>
      </w:r>
      <w:r w:rsidRPr="006C3047">
        <w:rPr>
          <w:rFonts w:ascii="Open Sans" w:hAnsi="Open Sans" w:cs="Arial"/>
          <w:color w:val="474747"/>
        </w:rPr>
        <w:t xml:space="preserve"> call your doctor. </w:t>
      </w:r>
    </w:p>
    <w:p w:rsidR="006109F8" w:rsidRPr="006C3047" w:rsidRDefault="006109F8" w:rsidP="00641928">
      <w:pPr>
        <w:pStyle w:val="NormalWeb"/>
        <w:numPr>
          <w:ilvl w:val="0"/>
          <w:numId w:val="3"/>
        </w:numPr>
        <w:rPr>
          <w:rFonts w:ascii="Open Sans" w:hAnsi="Open Sans" w:cs="Arial"/>
          <w:color w:val="474747"/>
        </w:rPr>
      </w:pPr>
      <w:r w:rsidRPr="006C3047">
        <w:rPr>
          <w:rFonts w:ascii="Open Sans" w:hAnsi="Open Sans" w:cs="Arial"/>
          <w:color w:val="474747"/>
        </w:rPr>
        <w:t>Stop the activity if you develop a rapid or irregular heartbeat or have heart palpitations. Check your pulse after you have rested for 15 minutes. If it's above 120 beats per minute at rest, call your doctor.</w:t>
      </w:r>
    </w:p>
    <w:p w:rsidR="006109F8" w:rsidRDefault="006109F8" w:rsidP="006109F8">
      <w:pPr>
        <w:pStyle w:val="NormalWeb"/>
        <w:numPr>
          <w:ilvl w:val="0"/>
          <w:numId w:val="3"/>
        </w:numPr>
        <w:rPr>
          <w:rFonts w:ascii="Open Sans" w:hAnsi="Open Sans" w:cs="Arial"/>
          <w:color w:val="474747"/>
        </w:rPr>
      </w:pPr>
      <w:r>
        <w:rPr>
          <w:rFonts w:ascii="Open Sans" w:hAnsi="Open Sans" w:cs="Arial"/>
          <w:color w:val="474747"/>
        </w:rPr>
        <w:t xml:space="preserve">If you experience pain, don't ignore it. If you have chest pain or pain anywhere </w:t>
      </w:r>
      <w:r>
        <w:rPr>
          <w:rFonts w:ascii="Open Sans" w:hAnsi="Open Sans" w:cs="Arial"/>
          <w:color w:val="474747"/>
        </w:rPr>
        <w:t xml:space="preserve">else in the body, do not continue in the class or activity to. </w:t>
      </w:r>
    </w:p>
    <w:p w:rsidR="006109F8" w:rsidRDefault="006109F8" w:rsidP="006109F8">
      <w:pPr>
        <w:pStyle w:val="NormalWeb"/>
        <w:numPr>
          <w:ilvl w:val="0"/>
          <w:numId w:val="3"/>
        </w:numPr>
        <w:rPr>
          <w:rFonts w:ascii="Open Sans" w:hAnsi="Open Sans" w:cs="Arial"/>
          <w:color w:val="474747"/>
        </w:rPr>
      </w:pPr>
      <w:r>
        <w:rPr>
          <w:rFonts w:ascii="Open Sans" w:hAnsi="Open Sans" w:cs="Arial"/>
          <w:color w:val="474747"/>
        </w:rPr>
        <w:t>If you pass out, call your doctor or seek urgent care as soon as you awake.</w:t>
      </w:r>
    </w:p>
    <w:p w:rsidR="006109F8" w:rsidRDefault="006109F8" w:rsidP="006109F8"/>
    <w:p w:rsidR="006C3047" w:rsidRPr="006C3047" w:rsidRDefault="006C3047" w:rsidP="006C3047">
      <w:pPr>
        <w:spacing w:after="120" w:line="240" w:lineRule="auto"/>
        <w:outlineLvl w:val="1"/>
        <w:rPr>
          <w:rFonts w:ascii="Roboto" w:eastAsia="Times New Roman" w:hAnsi="Roboto" w:cs="Arial"/>
          <w:color w:val="FF0000"/>
          <w:sz w:val="28"/>
          <w:szCs w:val="28"/>
          <w:lang w:eastAsia="en-GB"/>
        </w:rPr>
      </w:pPr>
      <w:r w:rsidRPr="006C3047">
        <w:rPr>
          <w:rFonts w:ascii="Roboto" w:eastAsia="Times New Roman" w:hAnsi="Roboto" w:cs="Arial"/>
          <w:color w:val="FF0000"/>
          <w:sz w:val="28"/>
          <w:szCs w:val="28"/>
          <w:lang w:eastAsia="en-GB"/>
        </w:rPr>
        <w:t>Stop Exercising and Rest if You Have Any of the Following Symptoms:</w:t>
      </w:r>
      <w:r>
        <w:rPr>
          <w:rFonts w:ascii="Roboto" w:eastAsia="Times New Roman" w:hAnsi="Roboto" w:cs="Arial"/>
          <w:color w:val="FF0000"/>
          <w:sz w:val="28"/>
          <w:szCs w:val="28"/>
          <w:lang w:eastAsia="en-GB"/>
        </w:rPr>
        <w:br/>
      </w:r>
    </w:p>
    <w:p w:rsidR="006C3047" w:rsidRPr="006C3047" w:rsidRDefault="006C3047" w:rsidP="006C3047">
      <w:pPr>
        <w:numPr>
          <w:ilvl w:val="0"/>
          <w:numId w:val="4"/>
        </w:numPr>
        <w:spacing w:after="150" w:line="240" w:lineRule="auto"/>
        <w:ind w:left="495"/>
        <w:rPr>
          <w:rFonts w:ascii="Open Sans" w:eastAsia="Times New Roman" w:hAnsi="Open Sans" w:cs="Arial"/>
          <w:color w:val="474747"/>
          <w:sz w:val="24"/>
          <w:szCs w:val="24"/>
          <w:lang w:eastAsia="en-GB"/>
        </w:rPr>
      </w:pPr>
      <w:r w:rsidRPr="006C3047">
        <w:rPr>
          <w:rFonts w:ascii="Open Sans" w:eastAsia="Times New Roman" w:hAnsi="Open Sans" w:cs="Arial"/>
          <w:color w:val="474747"/>
          <w:sz w:val="24"/>
          <w:szCs w:val="24"/>
          <w:lang w:eastAsia="en-GB"/>
        </w:rPr>
        <w:t>Chest pain</w:t>
      </w:r>
    </w:p>
    <w:p w:rsidR="006C3047" w:rsidRPr="006C3047" w:rsidRDefault="006C3047" w:rsidP="006C3047">
      <w:pPr>
        <w:numPr>
          <w:ilvl w:val="0"/>
          <w:numId w:val="4"/>
        </w:numPr>
        <w:spacing w:after="150" w:line="240" w:lineRule="auto"/>
        <w:ind w:left="495"/>
        <w:rPr>
          <w:rFonts w:ascii="Open Sans" w:eastAsia="Times New Roman" w:hAnsi="Open Sans" w:cs="Arial"/>
          <w:color w:val="474747"/>
          <w:sz w:val="24"/>
          <w:szCs w:val="24"/>
          <w:lang w:eastAsia="en-GB"/>
        </w:rPr>
      </w:pPr>
      <w:r w:rsidRPr="006C3047">
        <w:rPr>
          <w:rFonts w:ascii="Open Sans" w:eastAsia="Times New Roman" w:hAnsi="Open Sans" w:cs="Arial"/>
          <w:color w:val="474747"/>
          <w:sz w:val="24"/>
          <w:szCs w:val="24"/>
          <w:lang w:eastAsia="en-GB"/>
        </w:rPr>
        <w:t>Weakness</w:t>
      </w:r>
    </w:p>
    <w:p w:rsidR="006C3047" w:rsidRPr="006C3047" w:rsidRDefault="006C3047" w:rsidP="006C3047">
      <w:pPr>
        <w:numPr>
          <w:ilvl w:val="0"/>
          <w:numId w:val="4"/>
        </w:numPr>
        <w:spacing w:after="150" w:line="240" w:lineRule="auto"/>
        <w:ind w:left="495"/>
        <w:rPr>
          <w:rFonts w:ascii="Open Sans" w:eastAsia="Times New Roman" w:hAnsi="Open Sans" w:cs="Arial"/>
          <w:color w:val="474747"/>
          <w:sz w:val="24"/>
          <w:szCs w:val="24"/>
          <w:lang w:eastAsia="en-GB"/>
        </w:rPr>
      </w:pPr>
      <w:r w:rsidRPr="006C3047">
        <w:rPr>
          <w:rFonts w:ascii="Open Sans" w:eastAsia="Times New Roman" w:hAnsi="Open Sans" w:cs="Arial"/>
          <w:color w:val="474747"/>
          <w:sz w:val="24"/>
          <w:szCs w:val="24"/>
          <w:lang w:eastAsia="en-GB"/>
        </w:rPr>
        <w:t>Dizziness or light</w:t>
      </w:r>
      <w:r>
        <w:rPr>
          <w:rFonts w:ascii="Open Sans" w:eastAsia="Times New Roman" w:hAnsi="Open Sans" w:cs="Arial"/>
          <w:color w:val="474747"/>
          <w:sz w:val="24"/>
          <w:szCs w:val="24"/>
          <w:lang w:eastAsia="en-GB"/>
        </w:rPr>
        <w:t xml:space="preserve"> </w:t>
      </w:r>
      <w:r w:rsidRPr="006C3047">
        <w:rPr>
          <w:rFonts w:ascii="Open Sans" w:eastAsia="Times New Roman" w:hAnsi="Open Sans" w:cs="Arial"/>
          <w:color w:val="474747"/>
          <w:sz w:val="24"/>
          <w:szCs w:val="24"/>
          <w:lang w:eastAsia="en-GB"/>
        </w:rPr>
        <w:t>headedness</w:t>
      </w:r>
    </w:p>
    <w:p w:rsidR="006C3047" w:rsidRPr="006C3047" w:rsidRDefault="006C3047" w:rsidP="006C3047">
      <w:pPr>
        <w:numPr>
          <w:ilvl w:val="0"/>
          <w:numId w:val="4"/>
        </w:numPr>
        <w:spacing w:after="150" w:line="240" w:lineRule="auto"/>
        <w:ind w:left="495"/>
        <w:rPr>
          <w:rFonts w:ascii="Open Sans" w:eastAsia="Times New Roman" w:hAnsi="Open Sans" w:cs="Arial"/>
          <w:color w:val="474747"/>
          <w:sz w:val="24"/>
          <w:szCs w:val="24"/>
          <w:lang w:eastAsia="en-GB"/>
        </w:rPr>
      </w:pPr>
      <w:r>
        <w:rPr>
          <w:rFonts w:ascii="Open Sans" w:eastAsia="Times New Roman" w:hAnsi="Open Sans" w:cs="Arial"/>
          <w:color w:val="474747"/>
          <w:sz w:val="24"/>
          <w:szCs w:val="24"/>
          <w:lang w:eastAsia="en-GB"/>
        </w:rPr>
        <w:t>Unexplained</w:t>
      </w:r>
      <w:r w:rsidRPr="006C3047">
        <w:rPr>
          <w:rFonts w:ascii="Open Sans" w:eastAsia="Times New Roman" w:hAnsi="Open Sans" w:cs="Arial"/>
          <w:color w:val="474747"/>
          <w:sz w:val="24"/>
          <w:szCs w:val="24"/>
          <w:lang w:eastAsia="en-GB"/>
        </w:rPr>
        <w:t xml:space="preserve"> swellin</w:t>
      </w:r>
      <w:r>
        <w:rPr>
          <w:rFonts w:ascii="Open Sans" w:eastAsia="Times New Roman" w:hAnsi="Open Sans" w:cs="Arial"/>
          <w:color w:val="474747"/>
          <w:sz w:val="24"/>
          <w:szCs w:val="24"/>
          <w:lang w:eastAsia="en-GB"/>
        </w:rPr>
        <w:t>g</w:t>
      </w:r>
    </w:p>
    <w:p w:rsidR="006C3047" w:rsidRPr="006C3047" w:rsidRDefault="006C3047" w:rsidP="006C3047">
      <w:pPr>
        <w:numPr>
          <w:ilvl w:val="0"/>
          <w:numId w:val="4"/>
        </w:numPr>
        <w:spacing w:after="150" w:line="240" w:lineRule="auto"/>
        <w:ind w:left="495"/>
        <w:rPr>
          <w:rFonts w:ascii="Open Sans" w:eastAsia="Times New Roman" w:hAnsi="Open Sans" w:cs="Arial"/>
          <w:color w:val="474747"/>
          <w:sz w:val="24"/>
          <w:szCs w:val="24"/>
          <w:lang w:eastAsia="en-GB"/>
        </w:rPr>
      </w:pPr>
      <w:r w:rsidRPr="006C3047">
        <w:rPr>
          <w:rFonts w:ascii="Open Sans" w:eastAsia="Times New Roman" w:hAnsi="Open Sans" w:cs="Arial"/>
          <w:color w:val="474747"/>
          <w:sz w:val="24"/>
          <w:szCs w:val="24"/>
          <w:lang w:eastAsia="en-GB"/>
        </w:rPr>
        <w:t>Pressure or pain in your chest, neck, arm, jaw or shoulder, or any other symptoms that cause concern.</w:t>
      </w:r>
    </w:p>
    <w:p w:rsidR="006C3047" w:rsidRPr="006C3047" w:rsidRDefault="006C3047" w:rsidP="006C3047">
      <w:pPr>
        <w:numPr>
          <w:ilvl w:val="0"/>
          <w:numId w:val="4"/>
        </w:numPr>
        <w:spacing w:after="150" w:line="240" w:lineRule="auto"/>
        <w:ind w:left="495"/>
        <w:rPr>
          <w:rFonts w:ascii="Open Sans" w:eastAsia="Times New Roman" w:hAnsi="Open Sans" w:cs="Arial"/>
          <w:color w:val="474747"/>
          <w:sz w:val="24"/>
          <w:szCs w:val="24"/>
          <w:lang w:eastAsia="en-GB"/>
        </w:rPr>
      </w:pPr>
      <w:r w:rsidRPr="006C3047">
        <w:rPr>
          <w:rFonts w:ascii="Open Sans" w:eastAsia="Times New Roman" w:hAnsi="Open Sans" w:cs="Arial"/>
          <w:color w:val="474747"/>
          <w:sz w:val="24"/>
          <w:szCs w:val="24"/>
          <w:lang w:eastAsia="en-GB"/>
        </w:rPr>
        <w:t>Never exercise to the point of chest pain or angina. If you develop ches</w:t>
      </w:r>
      <w:r>
        <w:rPr>
          <w:rFonts w:ascii="Open Sans" w:eastAsia="Times New Roman" w:hAnsi="Open Sans" w:cs="Arial"/>
          <w:color w:val="474747"/>
          <w:sz w:val="24"/>
          <w:szCs w:val="24"/>
          <w:lang w:eastAsia="en-GB"/>
        </w:rPr>
        <w:t>t pain during exercise, call 999</w:t>
      </w:r>
      <w:r w:rsidRPr="006C3047">
        <w:rPr>
          <w:rFonts w:ascii="Open Sans" w:eastAsia="Times New Roman" w:hAnsi="Open Sans" w:cs="Arial"/>
          <w:color w:val="474747"/>
          <w:sz w:val="24"/>
          <w:szCs w:val="24"/>
          <w:lang w:eastAsia="en-GB"/>
        </w:rPr>
        <w:t xml:space="preserve"> right away</w:t>
      </w:r>
    </w:p>
    <w:p w:rsidR="006109F8" w:rsidRPr="006109F8" w:rsidRDefault="006109F8" w:rsidP="006109F8"/>
    <w:sectPr w:rsidR="006109F8" w:rsidRPr="00610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2DC3"/>
    <w:multiLevelType w:val="multilevel"/>
    <w:tmpl w:val="91DE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A205D"/>
    <w:multiLevelType w:val="multilevel"/>
    <w:tmpl w:val="70EA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6301B"/>
    <w:multiLevelType w:val="multilevel"/>
    <w:tmpl w:val="783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54E38"/>
    <w:multiLevelType w:val="multilevel"/>
    <w:tmpl w:val="DB90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F8"/>
    <w:rsid w:val="006109F8"/>
    <w:rsid w:val="006C3047"/>
    <w:rsid w:val="00F87175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F921"/>
  <w15:chartTrackingRefBased/>
  <w15:docId w15:val="{CCC35AB5-1D0F-4BF0-8314-9D9AA68F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9F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109F8"/>
    <w:rPr>
      <w:strike w:val="0"/>
      <w:dstrike w:val="0"/>
      <w:color w:val="0077BE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610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3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6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7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ionaljewish.org/healthinfo/conditions/congestive-heart-fail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</dc:creator>
  <cp:keywords/>
  <dc:description/>
  <cp:lastModifiedBy>Jacquie</cp:lastModifiedBy>
  <cp:revision>1</cp:revision>
  <dcterms:created xsi:type="dcterms:W3CDTF">2017-03-03T08:47:00Z</dcterms:created>
  <dcterms:modified xsi:type="dcterms:W3CDTF">2017-03-03T09:06:00Z</dcterms:modified>
</cp:coreProperties>
</file>